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72" w:type="dxa"/>
        <w:tblLayout w:type="fixed"/>
        <w:tblCellMar>
          <w:left w:w="0" w:type="dxa"/>
          <w:right w:w="0" w:type="dxa"/>
        </w:tblCellMar>
        <w:tblLook w:val="0000" w:firstRow="0" w:lastRow="0" w:firstColumn="0" w:lastColumn="0" w:noHBand="0" w:noVBand="0"/>
      </w:tblPr>
      <w:tblGrid>
        <w:gridCol w:w="3212"/>
        <w:gridCol w:w="5860"/>
      </w:tblGrid>
      <w:tr w:rsidR="00515C2F" w:rsidRPr="00766412" w:rsidTr="003658BB">
        <w:tc>
          <w:tcPr>
            <w:tcW w:w="3212" w:type="dxa"/>
            <w:shd w:val="clear" w:color="auto" w:fill="auto"/>
          </w:tcPr>
          <w:p w:rsidR="00766412" w:rsidRDefault="00411581">
            <w:pPr>
              <w:pStyle w:val="Inhoudtabel"/>
              <w:snapToGrid w:val="0"/>
              <w:rPr>
                <w:rFonts w:ascii="Arial" w:hAnsi="Arial" w:cs="Arial"/>
                <w:b/>
                <w:bCs/>
              </w:rPr>
            </w:pPr>
            <w:r>
              <w:rPr>
                <w:rFonts w:ascii="Arial" w:hAnsi="Arial" w:cs="Arial"/>
                <w:b/>
                <w:bCs/>
              </w:rPr>
              <w:t xml:space="preserve">            </w:t>
            </w:r>
            <w:r w:rsidR="002674F5">
              <w:rPr>
                <w:rFonts w:ascii="Arial" w:hAnsi="Arial" w:cs="Arial"/>
                <w:b/>
                <w:bCs/>
                <w:noProof/>
              </w:rPr>
              <w:drawing>
                <wp:inline distT="0" distB="0" distL="0" distR="0">
                  <wp:extent cx="1043940" cy="10439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66412" w:rsidRPr="00766412" w:rsidRDefault="00766412">
            <w:pPr>
              <w:pStyle w:val="Inhoudtabel"/>
              <w:snapToGrid w:val="0"/>
              <w:rPr>
                <w:rFonts w:ascii="Arial" w:hAnsi="Arial" w:cs="Arial"/>
                <w:b/>
                <w:bCs/>
              </w:rPr>
            </w:pPr>
          </w:p>
        </w:tc>
        <w:tc>
          <w:tcPr>
            <w:tcW w:w="5860" w:type="dxa"/>
            <w:shd w:val="clear" w:color="auto" w:fill="auto"/>
          </w:tcPr>
          <w:p w:rsidR="00766412" w:rsidRDefault="00766412" w:rsidP="008D1098">
            <w:pPr>
              <w:pStyle w:val="Inhoudtabel"/>
              <w:rPr>
                <w:rFonts w:ascii="Arial" w:hAnsi="Arial" w:cs="Arial"/>
                <w:b/>
                <w:bCs/>
              </w:rPr>
            </w:pPr>
          </w:p>
          <w:p w:rsidR="00732119" w:rsidRDefault="00732119" w:rsidP="00411581">
            <w:pPr>
              <w:pStyle w:val="Inhoudtabel"/>
              <w:ind w:left="330"/>
              <w:rPr>
                <w:rFonts w:ascii="Arial" w:hAnsi="Arial" w:cs="Arial"/>
                <w:b/>
                <w:bCs/>
                <w:sz w:val="32"/>
                <w:szCs w:val="32"/>
              </w:rPr>
            </w:pPr>
          </w:p>
          <w:p w:rsidR="00515C2F" w:rsidRPr="008D1098" w:rsidRDefault="00766412" w:rsidP="00411581">
            <w:pPr>
              <w:pStyle w:val="Inhoudtabel"/>
              <w:ind w:left="330"/>
              <w:rPr>
                <w:rFonts w:ascii="Arial" w:hAnsi="Arial" w:cs="Arial"/>
                <w:b/>
                <w:bCs/>
                <w:sz w:val="32"/>
                <w:szCs w:val="32"/>
              </w:rPr>
            </w:pPr>
            <w:r w:rsidRPr="008D1098">
              <w:rPr>
                <w:rFonts w:ascii="Arial" w:hAnsi="Arial" w:cs="Arial"/>
                <w:b/>
                <w:bCs/>
                <w:sz w:val="32"/>
                <w:szCs w:val="32"/>
              </w:rPr>
              <w:t>INSCHRIJFFORMULIER</w:t>
            </w:r>
          </w:p>
        </w:tc>
      </w:tr>
    </w:tbl>
    <w:p w:rsidR="008D1098" w:rsidRPr="008D1098" w:rsidRDefault="008D1098" w:rsidP="00766412">
      <w:pPr>
        <w:pStyle w:val="Inhoudtabel"/>
        <w:rPr>
          <w:rFonts w:ascii="Arial" w:hAnsi="Arial" w:cs="Arial"/>
          <w:b/>
          <w:bCs/>
          <w:sz w:val="22"/>
          <w:szCs w:val="22"/>
        </w:rPr>
      </w:pPr>
      <w:r w:rsidRPr="008D1098">
        <w:rPr>
          <w:rFonts w:ascii="Arial" w:hAnsi="Arial" w:cs="Arial"/>
          <w:b/>
          <w:bCs/>
          <w:sz w:val="22"/>
          <w:szCs w:val="22"/>
        </w:rPr>
        <w:t>Wat leuk dat je lid wil worden bij de Rijswijkse Honk- en Softbal</w:t>
      </w:r>
      <w:r w:rsidR="00411581">
        <w:rPr>
          <w:rFonts w:ascii="Arial" w:hAnsi="Arial" w:cs="Arial"/>
          <w:b/>
          <w:bCs/>
          <w:sz w:val="22"/>
          <w:szCs w:val="22"/>
        </w:rPr>
        <w:t xml:space="preserve"> V</w:t>
      </w:r>
      <w:r w:rsidRPr="008D1098">
        <w:rPr>
          <w:rFonts w:ascii="Arial" w:hAnsi="Arial" w:cs="Arial"/>
          <w:b/>
          <w:bCs/>
          <w:sz w:val="22"/>
          <w:szCs w:val="22"/>
        </w:rPr>
        <w:t>ereniging Red Lions!</w:t>
      </w:r>
    </w:p>
    <w:p w:rsidR="008D1098" w:rsidRPr="008D1098" w:rsidRDefault="008D1098" w:rsidP="00766412">
      <w:pPr>
        <w:pStyle w:val="Inhoudtabel"/>
        <w:rPr>
          <w:rFonts w:ascii="Arial" w:hAnsi="Arial" w:cs="Arial"/>
          <w:b/>
          <w:bCs/>
          <w:sz w:val="22"/>
          <w:szCs w:val="22"/>
        </w:rPr>
      </w:pPr>
      <w:r w:rsidRPr="008D1098">
        <w:rPr>
          <w:rFonts w:ascii="Arial" w:hAnsi="Arial" w:cs="Arial"/>
          <w:b/>
          <w:bCs/>
          <w:sz w:val="22"/>
          <w:szCs w:val="22"/>
        </w:rPr>
        <w:t>We vragen je onderstaand formulier in te vullen en te (laten) ondertekenen.</w:t>
      </w:r>
    </w:p>
    <w:p w:rsidR="008D1098" w:rsidRDefault="008D1098" w:rsidP="00766412">
      <w:pPr>
        <w:pStyle w:val="Inhoudtabel"/>
        <w:rPr>
          <w:rFonts w:ascii="Arial" w:hAnsi="Arial" w:cs="Arial"/>
          <w:sz w:val="22"/>
          <w:szCs w:val="22"/>
        </w:rPr>
      </w:pPr>
    </w:p>
    <w:p w:rsidR="00766412" w:rsidRDefault="00766412" w:rsidP="0070405A">
      <w:pPr>
        <w:pStyle w:val="Inhoudtabel"/>
        <w:rPr>
          <w:rFonts w:ascii="Arial" w:hAnsi="Arial" w:cs="Arial"/>
          <w:sz w:val="22"/>
          <w:szCs w:val="22"/>
        </w:rPr>
      </w:pPr>
      <w:r w:rsidRPr="00766412">
        <w:rPr>
          <w:rFonts w:ascii="Arial" w:hAnsi="Arial" w:cs="Arial"/>
          <w:sz w:val="22"/>
          <w:szCs w:val="22"/>
        </w:rPr>
        <w:t>Hierbij geef ik me op als lid van de R</w:t>
      </w:r>
      <w:r w:rsidR="008D1098">
        <w:rPr>
          <w:rFonts w:ascii="Arial" w:hAnsi="Arial" w:cs="Arial"/>
          <w:sz w:val="22"/>
          <w:szCs w:val="22"/>
        </w:rPr>
        <w:t>HSV</w:t>
      </w:r>
      <w:r w:rsidRPr="00766412">
        <w:rPr>
          <w:rFonts w:ascii="Arial" w:hAnsi="Arial" w:cs="Arial"/>
          <w:sz w:val="22"/>
          <w:szCs w:val="22"/>
        </w:rPr>
        <w:t xml:space="preserve"> Vereniging Red Lions. </w:t>
      </w:r>
      <w:r w:rsidR="002E6AB5">
        <w:rPr>
          <w:rFonts w:ascii="Arial" w:hAnsi="Arial" w:cs="Arial"/>
          <w:sz w:val="22"/>
          <w:szCs w:val="22"/>
        </w:rPr>
        <w:t xml:space="preserve">Met het ondertekenen verklaar je je akkoord </w:t>
      </w:r>
      <w:r w:rsidRPr="00766412">
        <w:rPr>
          <w:rFonts w:ascii="Arial" w:hAnsi="Arial" w:cs="Arial"/>
          <w:sz w:val="22"/>
          <w:szCs w:val="22"/>
        </w:rPr>
        <w:t>met de bepalingen in de statuten</w:t>
      </w:r>
      <w:r>
        <w:rPr>
          <w:rFonts w:ascii="Arial" w:hAnsi="Arial" w:cs="Arial"/>
          <w:sz w:val="22"/>
          <w:szCs w:val="22"/>
        </w:rPr>
        <w:t xml:space="preserve"> en </w:t>
      </w:r>
      <w:r w:rsidR="008D1098">
        <w:rPr>
          <w:rFonts w:ascii="Arial" w:hAnsi="Arial" w:cs="Arial"/>
          <w:sz w:val="22"/>
          <w:szCs w:val="22"/>
        </w:rPr>
        <w:t xml:space="preserve">met </w:t>
      </w:r>
      <w:r>
        <w:rPr>
          <w:rFonts w:ascii="Arial" w:hAnsi="Arial" w:cs="Arial"/>
          <w:sz w:val="22"/>
          <w:szCs w:val="22"/>
        </w:rPr>
        <w:t>de clubregels</w:t>
      </w:r>
      <w:r w:rsidRPr="00766412">
        <w:rPr>
          <w:rFonts w:ascii="Arial" w:hAnsi="Arial" w:cs="Arial"/>
          <w:sz w:val="22"/>
          <w:szCs w:val="22"/>
        </w:rPr>
        <w:t>. Een kopie van de statuten is op te vragen bij de secretaris</w:t>
      </w:r>
      <w:r>
        <w:rPr>
          <w:rFonts w:ascii="Arial" w:hAnsi="Arial" w:cs="Arial"/>
          <w:sz w:val="22"/>
          <w:szCs w:val="22"/>
        </w:rPr>
        <w:t xml:space="preserve"> en de clubregels </w:t>
      </w:r>
      <w:r w:rsidR="008D1098">
        <w:rPr>
          <w:rFonts w:ascii="Arial" w:hAnsi="Arial" w:cs="Arial"/>
          <w:sz w:val="22"/>
          <w:szCs w:val="22"/>
        </w:rPr>
        <w:t>zijn te lezen o</w:t>
      </w:r>
      <w:r>
        <w:rPr>
          <w:rFonts w:ascii="Arial" w:hAnsi="Arial" w:cs="Arial"/>
          <w:sz w:val="22"/>
          <w:szCs w:val="22"/>
        </w:rPr>
        <w:t xml:space="preserve">p de achterzijde van </w:t>
      </w:r>
      <w:r w:rsidR="008D1098">
        <w:rPr>
          <w:rFonts w:ascii="Arial" w:hAnsi="Arial" w:cs="Arial"/>
          <w:sz w:val="22"/>
          <w:szCs w:val="22"/>
        </w:rPr>
        <w:t xml:space="preserve">dit </w:t>
      </w:r>
      <w:r>
        <w:rPr>
          <w:rFonts w:ascii="Arial" w:hAnsi="Arial" w:cs="Arial"/>
          <w:sz w:val="22"/>
          <w:szCs w:val="22"/>
        </w:rPr>
        <w:t>inschrijfformulier.</w:t>
      </w:r>
      <w:r w:rsidR="00411581">
        <w:rPr>
          <w:rFonts w:ascii="Arial" w:hAnsi="Arial" w:cs="Arial"/>
          <w:sz w:val="22"/>
          <w:szCs w:val="22"/>
        </w:rPr>
        <w:br/>
        <w:t xml:space="preserve">Het inschrijfformulier kan worden ingeleverd bij de secretaris: </w:t>
      </w:r>
      <w:hyperlink r:id="rId6" w:history="1">
        <w:r w:rsidR="00411581" w:rsidRPr="00A50620">
          <w:rPr>
            <w:rStyle w:val="Hyperlink"/>
            <w:rFonts w:ascii="Arial" w:hAnsi="Arial" w:cs="Arial"/>
            <w:sz w:val="22"/>
            <w:szCs w:val="22"/>
            <w:lang w:val="nl-NL" w:eastAsia="hi-IN" w:bidi="hi-IN"/>
          </w:rPr>
          <w:t>secretaris@redlions.nl</w:t>
        </w:r>
      </w:hyperlink>
      <w:r w:rsidR="00411581">
        <w:rPr>
          <w:rFonts w:ascii="Arial" w:hAnsi="Arial" w:cs="Arial"/>
          <w:sz w:val="22"/>
          <w:szCs w:val="22"/>
        </w:rPr>
        <w:t xml:space="preserve">  </w:t>
      </w:r>
    </w:p>
    <w:p w:rsidR="00766412" w:rsidRDefault="00766412" w:rsidP="00766412">
      <w:pPr>
        <w:rPr>
          <w:rFonts w:ascii="Arial" w:hAnsi="Arial" w:cs="Arial"/>
          <w:sz w:val="22"/>
          <w:szCs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3607"/>
        <w:gridCol w:w="5749"/>
      </w:tblGrid>
      <w:tr w:rsidR="0070405A" w:rsidRPr="00766412" w:rsidTr="00CB536B">
        <w:tc>
          <w:tcPr>
            <w:tcW w:w="3607" w:type="dxa"/>
            <w:shd w:val="clear" w:color="auto" w:fill="auto"/>
          </w:tcPr>
          <w:p w:rsidR="0070405A" w:rsidRPr="0070405A" w:rsidRDefault="0070405A" w:rsidP="00515C2F">
            <w:pPr>
              <w:pStyle w:val="Inhoudtabel"/>
              <w:rPr>
                <w:rFonts w:ascii="Arial" w:hAnsi="Arial" w:cs="Arial"/>
                <w:b/>
                <w:bCs/>
                <w:sz w:val="22"/>
                <w:szCs w:val="22"/>
              </w:rPr>
            </w:pPr>
            <w:r w:rsidRPr="0070405A">
              <w:rPr>
                <w:rFonts w:ascii="Arial" w:hAnsi="Arial" w:cs="Arial"/>
                <w:b/>
                <w:bCs/>
                <w:sz w:val="22"/>
                <w:szCs w:val="22"/>
              </w:rPr>
              <w:t>Persoonlijk gegevens</w:t>
            </w:r>
          </w:p>
        </w:tc>
        <w:tc>
          <w:tcPr>
            <w:tcW w:w="5749" w:type="dxa"/>
            <w:shd w:val="clear" w:color="auto" w:fill="auto"/>
          </w:tcPr>
          <w:p w:rsidR="0070405A" w:rsidRPr="00766412" w:rsidRDefault="0070405A"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8D1098" w:rsidP="00515C2F">
            <w:pPr>
              <w:pStyle w:val="Inhoudtabel"/>
              <w:rPr>
                <w:rFonts w:ascii="Arial" w:hAnsi="Arial" w:cs="Arial"/>
                <w:sz w:val="22"/>
                <w:szCs w:val="22"/>
              </w:rPr>
            </w:pPr>
            <w:r>
              <w:rPr>
                <w:rFonts w:ascii="Arial" w:hAnsi="Arial" w:cs="Arial"/>
                <w:sz w:val="22"/>
                <w:szCs w:val="22"/>
              </w:rPr>
              <w:t>Voornaam</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766412" w:rsidP="00515C2F">
            <w:pPr>
              <w:pStyle w:val="Inhoudtabel"/>
              <w:rPr>
                <w:rFonts w:ascii="Arial" w:hAnsi="Arial" w:cs="Arial"/>
                <w:sz w:val="22"/>
                <w:szCs w:val="22"/>
              </w:rPr>
            </w:pPr>
            <w:r w:rsidRPr="00766412">
              <w:rPr>
                <w:rFonts w:ascii="Arial" w:hAnsi="Arial" w:cs="Arial"/>
                <w:sz w:val="22"/>
                <w:szCs w:val="22"/>
              </w:rPr>
              <w:t>Tussenvoegsel(s)</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8D1098" w:rsidP="00515C2F">
            <w:pPr>
              <w:pStyle w:val="Inhoudtabel"/>
              <w:rPr>
                <w:rFonts w:ascii="Arial" w:hAnsi="Arial" w:cs="Arial"/>
                <w:sz w:val="22"/>
                <w:szCs w:val="22"/>
              </w:rPr>
            </w:pPr>
            <w:r>
              <w:rPr>
                <w:rFonts w:ascii="Arial" w:hAnsi="Arial" w:cs="Arial"/>
                <w:sz w:val="22"/>
                <w:szCs w:val="22"/>
              </w:rPr>
              <w:t>Achternaam</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766412" w:rsidP="00515C2F">
            <w:pPr>
              <w:pStyle w:val="Inhoudtabel"/>
              <w:rPr>
                <w:rFonts w:ascii="Arial" w:hAnsi="Arial" w:cs="Arial"/>
                <w:sz w:val="22"/>
                <w:szCs w:val="22"/>
              </w:rPr>
            </w:pPr>
            <w:r w:rsidRPr="00766412">
              <w:rPr>
                <w:rFonts w:ascii="Arial" w:hAnsi="Arial" w:cs="Arial"/>
                <w:sz w:val="22"/>
                <w:szCs w:val="22"/>
              </w:rPr>
              <w:t>Adres</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766412" w:rsidP="00515C2F">
            <w:pPr>
              <w:pStyle w:val="Inhoudtabel"/>
              <w:rPr>
                <w:rFonts w:ascii="Arial" w:hAnsi="Arial" w:cs="Arial"/>
                <w:sz w:val="22"/>
                <w:szCs w:val="22"/>
              </w:rPr>
            </w:pPr>
            <w:r w:rsidRPr="00766412">
              <w:rPr>
                <w:rFonts w:ascii="Arial" w:hAnsi="Arial" w:cs="Arial"/>
                <w:sz w:val="22"/>
                <w:szCs w:val="22"/>
              </w:rPr>
              <w:t>Postcode en Woonplaats</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766412" w:rsidP="00515C2F">
            <w:pPr>
              <w:pStyle w:val="Inhoudtabel"/>
              <w:rPr>
                <w:rFonts w:ascii="Arial" w:hAnsi="Arial" w:cs="Arial"/>
                <w:sz w:val="22"/>
                <w:szCs w:val="22"/>
              </w:rPr>
            </w:pPr>
            <w:r w:rsidRPr="00766412">
              <w:rPr>
                <w:rFonts w:ascii="Arial" w:hAnsi="Arial" w:cs="Arial"/>
                <w:sz w:val="22"/>
                <w:szCs w:val="22"/>
              </w:rPr>
              <w:t>Telefoonnummer</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766412" w:rsidP="00515C2F">
            <w:pPr>
              <w:pStyle w:val="Inhoudtabel"/>
              <w:rPr>
                <w:rFonts w:ascii="Arial" w:hAnsi="Arial" w:cs="Arial"/>
                <w:sz w:val="22"/>
                <w:szCs w:val="22"/>
              </w:rPr>
            </w:pPr>
            <w:r w:rsidRPr="00766412">
              <w:rPr>
                <w:rFonts w:ascii="Arial" w:hAnsi="Arial" w:cs="Arial"/>
                <w:sz w:val="22"/>
                <w:szCs w:val="22"/>
              </w:rPr>
              <w:t>E-mailadres</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766412" w:rsidP="00515C2F">
            <w:pPr>
              <w:pStyle w:val="Inhoudtabel"/>
              <w:rPr>
                <w:rFonts w:ascii="Arial" w:hAnsi="Arial" w:cs="Arial"/>
                <w:sz w:val="22"/>
                <w:szCs w:val="22"/>
              </w:rPr>
            </w:pPr>
            <w:r w:rsidRPr="00766412">
              <w:rPr>
                <w:rFonts w:ascii="Arial" w:hAnsi="Arial" w:cs="Arial"/>
                <w:sz w:val="22"/>
                <w:szCs w:val="22"/>
              </w:rPr>
              <w:t>Bankrekeningnummer (IBAN)</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766412" w:rsidP="00515C2F">
            <w:pPr>
              <w:pStyle w:val="Inhoudtabel"/>
              <w:rPr>
                <w:rFonts w:ascii="Arial" w:hAnsi="Arial" w:cs="Arial"/>
                <w:sz w:val="22"/>
                <w:szCs w:val="22"/>
              </w:rPr>
            </w:pPr>
            <w:r w:rsidRPr="00766412">
              <w:rPr>
                <w:rFonts w:ascii="Arial" w:hAnsi="Arial" w:cs="Arial"/>
                <w:sz w:val="22"/>
                <w:szCs w:val="22"/>
              </w:rPr>
              <w:t>Geboortedatum</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766412" w:rsidP="00515C2F">
            <w:pPr>
              <w:pStyle w:val="Inhoudtabel"/>
              <w:rPr>
                <w:rFonts w:ascii="Arial" w:hAnsi="Arial" w:cs="Arial"/>
                <w:sz w:val="22"/>
                <w:szCs w:val="22"/>
              </w:rPr>
            </w:pPr>
            <w:r w:rsidRPr="00766412">
              <w:rPr>
                <w:rFonts w:ascii="Arial" w:hAnsi="Arial" w:cs="Arial"/>
                <w:sz w:val="22"/>
                <w:szCs w:val="22"/>
              </w:rPr>
              <w:t>Datum aanmelding</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r w:rsidR="00766412" w:rsidRPr="00766412" w:rsidTr="00CB536B">
        <w:tc>
          <w:tcPr>
            <w:tcW w:w="3607" w:type="dxa"/>
            <w:shd w:val="clear" w:color="auto" w:fill="auto"/>
          </w:tcPr>
          <w:p w:rsidR="00766412" w:rsidRPr="00766412" w:rsidRDefault="00766412" w:rsidP="00515C2F">
            <w:pPr>
              <w:pStyle w:val="Inhoudtabel"/>
              <w:rPr>
                <w:rFonts w:ascii="Arial" w:hAnsi="Arial" w:cs="Arial"/>
                <w:sz w:val="22"/>
                <w:szCs w:val="22"/>
              </w:rPr>
            </w:pPr>
            <w:r w:rsidRPr="00766412">
              <w:rPr>
                <w:rFonts w:ascii="Arial" w:hAnsi="Arial" w:cs="Arial"/>
                <w:sz w:val="22"/>
                <w:szCs w:val="22"/>
              </w:rPr>
              <w:t xml:space="preserve">Bondsnummer </w:t>
            </w:r>
            <w:r w:rsidRPr="00766412">
              <w:rPr>
                <w:rFonts w:ascii="Arial" w:hAnsi="Arial" w:cs="Arial"/>
                <w:sz w:val="16"/>
                <w:szCs w:val="16"/>
              </w:rPr>
              <w:t>(indien eerder lid geweest)</w:t>
            </w:r>
          </w:p>
        </w:tc>
        <w:tc>
          <w:tcPr>
            <w:tcW w:w="5749" w:type="dxa"/>
            <w:shd w:val="clear" w:color="auto" w:fill="auto"/>
          </w:tcPr>
          <w:p w:rsidR="00766412" w:rsidRPr="00766412" w:rsidRDefault="00766412" w:rsidP="00515C2F">
            <w:pPr>
              <w:pStyle w:val="Inhoudtabel"/>
              <w:snapToGrid w:val="0"/>
              <w:rPr>
                <w:rFonts w:ascii="Arial" w:hAnsi="Arial" w:cs="Arial"/>
                <w:sz w:val="22"/>
                <w:szCs w:val="22"/>
              </w:rPr>
            </w:pPr>
          </w:p>
        </w:tc>
      </w:tr>
    </w:tbl>
    <w:p w:rsidR="002E6AB5" w:rsidRDefault="002E6AB5" w:rsidP="002E6AB5">
      <w:pPr>
        <w:rPr>
          <w:rFonts w:ascii="Arial" w:hAnsi="Arial" w:cs="Arial"/>
          <w:sz w:val="22"/>
          <w:szCs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60"/>
        <w:gridCol w:w="5696"/>
      </w:tblGrid>
      <w:tr w:rsidR="002E6AB5" w:rsidRPr="00863302" w:rsidTr="00CB536B">
        <w:tc>
          <w:tcPr>
            <w:tcW w:w="3660" w:type="dxa"/>
            <w:shd w:val="clear" w:color="auto" w:fill="auto"/>
          </w:tcPr>
          <w:p w:rsidR="002E6AB5" w:rsidRPr="00863302" w:rsidRDefault="002E6AB5" w:rsidP="002E6AB5">
            <w:pPr>
              <w:rPr>
                <w:rFonts w:ascii="Arial" w:hAnsi="Arial" w:cs="Arial"/>
                <w:b/>
                <w:bCs/>
                <w:sz w:val="22"/>
                <w:szCs w:val="22"/>
              </w:rPr>
            </w:pPr>
            <w:r w:rsidRPr="00863302">
              <w:rPr>
                <w:rFonts w:ascii="Arial" w:hAnsi="Arial" w:cs="Arial"/>
                <w:b/>
                <w:bCs/>
                <w:sz w:val="22"/>
                <w:szCs w:val="22"/>
              </w:rPr>
              <w:t>Kantinediensten / scheidsrechters</w:t>
            </w:r>
          </w:p>
        </w:tc>
        <w:tc>
          <w:tcPr>
            <w:tcW w:w="5696" w:type="dxa"/>
            <w:shd w:val="clear" w:color="auto" w:fill="auto"/>
          </w:tcPr>
          <w:p w:rsidR="002E6AB5" w:rsidRPr="00863302" w:rsidRDefault="002E6AB5" w:rsidP="002E6AB5">
            <w:pPr>
              <w:rPr>
                <w:rFonts w:ascii="Arial" w:hAnsi="Arial" w:cs="Arial"/>
                <w:sz w:val="22"/>
                <w:szCs w:val="22"/>
              </w:rPr>
            </w:pPr>
            <w:r w:rsidRPr="00863302">
              <w:rPr>
                <w:rFonts w:ascii="Arial" w:hAnsi="Arial" w:cs="Arial"/>
                <w:sz w:val="22"/>
                <w:szCs w:val="22"/>
              </w:rPr>
              <w:t>Red Lions draait op enthousiaste vrijwilligers. Ieder lid of ouder van lid bij minderjarige</w:t>
            </w:r>
            <w:r w:rsidR="00566E12" w:rsidRPr="00863302">
              <w:rPr>
                <w:rFonts w:ascii="Arial" w:hAnsi="Arial" w:cs="Arial"/>
                <w:sz w:val="22"/>
                <w:szCs w:val="22"/>
              </w:rPr>
              <w:t xml:space="preserve">, </w:t>
            </w:r>
            <w:r w:rsidRPr="00863302">
              <w:rPr>
                <w:rFonts w:ascii="Arial" w:hAnsi="Arial" w:cs="Arial"/>
                <w:sz w:val="22"/>
                <w:szCs w:val="22"/>
              </w:rPr>
              <w:t>draagt zijn of haar steentje bij. Zo is verplicht gesteld dat ieder lid</w:t>
            </w:r>
            <w:r w:rsidRPr="00863302">
              <w:rPr>
                <w:rFonts w:ascii="Arial" w:hAnsi="Arial" w:cs="Arial"/>
                <w:b/>
                <w:bCs/>
                <w:sz w:val="22"/>
                <w:szCs w:val="22"/>
              </w:rPr>
              <w:t xml:space="preserve"> </w:t>
            </w:r>
            <w:r w:rsidRPr="00863302">
              <w:rPr>
                <w:rFonts w:ascii="Arial" w:hAnsi="Arial" w:cs="Arial"/>
                <w:sz w:val="22"/>
                <w:szCs w:val="22"/>
              </w:rPr>
              <w:t>gedurende het seizoen een aantal kantinediensten draait of optreedt als scheidsrechter bij een wedstrijd. Over de invulling van kantinediensten en scheidsrechter-beurten wordt apart gecommuniceerd.</w:t>
            </w:r>
          </w:p>
        </w:tc>
      </w:tr>
    </w:tbl>
    <w:p w:rsidR="002E6AB5" w:rsidRDefault="002E6AB5" w:rsidP="002E6AB5">
      <w:pPr>
        <w:rPr>
          <w:rFonts w:ascii="Arial" w:hAnsi="Arial" w:cs="Arial"/>
          <w:sz w:val="22"/>
          <w:szCs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56"/>
      </w:tblGrid>
      <w:tr w:rsidR="00566E12" w:rsidRPr="00863302" w:rsidTr="00CB536B">
        <w:tc>
          <w:tcPr>
            <w:tcW w:w="9356" w:type="dxa"/>
            <w:shd w:val="clear" w:color="auto" w:fill="auto"/>
          </w:tcPr>
          <w:p w:rsidR="00566E12" w:rsidRPr="00863302" w:rsidRDefault="00566E12" w:rsidP="00863302">
            <w:pPr>
              <w:rPr>
                <w:rFonts w:ascii="Arial" w:hAnsi="Arial" w:cs="Arial"/>
                <w:b/>
                <w:bCs/>
                <w:sz w:val="22"/>
                <w:szCs w:val="22"/>
              </w:rPr>
            </w:pPr>
            <w:r w:rsidRPr="00863302">
              <w:rPr>
                <w:rFonts w:ascii="Arial" w:hAnsi="Arial" w:cs="Arial"/>
                <w:b/>
                <w:bCs/>
                <w:sz w:val="22"/>
                <w:szCs w:val="22"/>
              </w:rPr>
              <w:t>Bij ondertekening van het inschrijfformulier geef ik ook</w:t>
            </w:r>
            <w:r w:rsidR="00514EB6" w:rsidRPr="00863302">
              <w:rPr>
                <w:rFonts w:ascii="Arial" w:hAnsi="Arial" w:cs="Arial"/>
                <w:b/>
                <w:bCs/>
                <w:sz w:val="22"/>
                <w:szCs w:val="22"/>
              </w:rPr>
              <w:t xml:space="preserve">, zolang ik lid ben, </w:t>
            </w:r>
            <w:r w:rsidRPr="00863302">
              <w:rPr>
                <w:rFonts w:ascii="Arial" w:hAnsi="Arial" w:cs="Arial"/>
                <w:b/>
                <w:bCs/>
                <w:sz w:val="22"/>
                <w:szCs w:val="22"/>
              </w:rPr>
              <w:t>toestemming voor</w:t>
            </w:r>
            <w:r w:rsidR="00514EB6" w:rsidRPr="00863302">
              <w:rPr>
                <w:rFonts w:ascii="Arial" w:hAnsi="Arial" w:cs="Arial"/>
                <w:b/>
                <w:bCs/>
                <w:sz w:val="22"/>
                <w:szCs w:val="22"/>
              </w:rPr>
              <w:t>:</w:t>
            </w:r>
          </w:p>
        </w:tc>
      </w:tr>
      <w:tr w:rsidR="00566E12" w:rsidRPr="00863302" w:rsidTr="00CB536B">
        <w:tc>
          <w:tcPr>
            <w:tcW w:w="9356" w:type="dxa"/>
            <w:shd w:val="clear" w:color="auto" w:fill="auto"/>
          </w:tcPr>
          <w:p w:rsidR="00566E12" w:rsidRPr="00863302" w:rsidRDefault="00566E12" w:rsidP="00863302">
            <w:pPr>
              <w:rPr>
                <w:rFonts w:ascii="Arial" w:hAnsi="Arial" w:cs="Arial"/>
                <w:sz w:val="22"/>
                <w:szCs w:val="22"/>
              </w:rPr>
            </w:pPr>
            <w:r w:rsidRPr="00863302">
              <w:rPr>
                <w:rFonts w:ascii="Arial" w:hAnsi="Arial" w:cs="Arial"/>
                <w:sz w:val="22"/>
                <w:szCs w:val="22"/>
              </w:rPr>
              <w:t>Het door mij opgegeven e-mailadres te gebruiken voor het toesturen van e-mail door vertegenwoordigers van de vereniging uit hoofde van hun rol binnen de vereniging</w:t>
            </w:r>
          </w:p>
        </w:tc>
      </w:tr>
      <w:tr w:rsidR="00566E12" w:rsidRPr="00863302" w:rsidTr="00CB536B">
        <w:tc>
          <w:tcPr>
            <w:tcW w:w="9356" w:type="dxa"/>
            <w:shd w:val="clear" w:color="auto" w:fill="auto"/>
          </w:tcPr>
          <w:p w:rsidR="00566E12" w:rsidRPr="00863302" w:rsidRDefault="00566E12" w:rsidP="00863302">
            <w:pPr>
              <w:rPr>
                <w:rFonts w:ascii="Arial" w:hAnsi="Arial" w:cs="Arial"/>
                <w:sz w:val="22"/>
                <w:szCs w:val="22"/>
              </w:rPr>
            </w:pPr>
            <w:r w:rsidRPr="00863302">
              <w:rPr>
                <w:rFonts w:ascii="Arial" w:hAnsi="Arial" w:cs="Arial"/>
                <w:sz w:val="22"/>
                <w:szCs w:val="22"/>
              </w:rPr>
              <w:t xml:space="preserve">Het publiceren van foto’s en/of filmpjes van mij(n kind) op </w:t>
            </w:r>
            <w:hyperlink r:id="rId7" w:history="1">
              <w:r w:rsidRPr="00863302">
                <w:rPr>
                  <w:rStyle w:val="Hyperlink"/>
                  <w:rFonts w:ascii="Arial" w:hAnsi="Arial" w:cs="Arial"/>
                  <w:sz w:val="22"/>
                  <w:szCs w:val="22"/>
                  <w:lang w:val="nl-NL" w:eastAsia="hi-IN" w:bidi="hi-IN"/>
                </w:rPr>
                <w:t>www.redlions.nl</w:t>
              </w:r>
            </w:hyperlink>
            <w:r w:rsidRPr="00863302">
              <w:rPr>
                <w:rFonts w:ascii="Arial" w:hAnsi="Arial" w:cs="Arial"/>
                <w:sz w:val="22"/>
                <w:szCs w:val="22"/>
              </w:rPr>
              <w:t>, twitter, facebookpagina’s van Red Lions en incidenteel ter promotie van de club en de sport in (lokale) media (website</w:t>
            </w:r>
            <w:r w:rsidR="00863302" w:rsidRPr="00863302">
              <w:rPr>
                <w:rFonts w:ascii="Arial" w:hAnsi="Arial" w:cs="Arial"/>
                <w:sz w:val="22"/>
                <w:szCs w:val="22"/>
              </w:rPr>
              <w:t>/</w:t>
            </w:r>
            <w:r w:rsidRPr="00863302">
              <w:rPr>
                <w:rFonts w:ascii="Arial" w:hAnsi="Arial" w:cs="Arial"/>
                <w:sz w:val="22"/>
                <w:szCs w:val="22"/>
              </w:rPr>
              <w:t>krant</w:t>
            </w:r>
            <w:r w:rsidR="00863302" w:rsidRPr="00863302">
              <w:rPr>
                <w:rFonts w:ascii="Arial" w:hAnsi="Arial" w:cs="Arial"/>
                <w:sz w:val="22"/>
                <w:szCs w:val="22"/>
              </w:rPr>
              <w:t>)</w:t>
            </w:r>
          </w:p>
        </w:tc>
      </w:tr>
    </w:tbl>
    <w:p w:rsidR="00566E12" w:rsidRDefault="00566E12" w:rsidP="002E6AB5">
      <w:pPr>
        <w:rPr>
          <w:rFonts w:ascii="Arial" w:hAnsi="Arial" w:cs="Arial"/>
          <w:sz w:val="22"/>
          <w:szCs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60"/>
        <w:gridCol w:w="5696"/>
      </w:tblGrid>
      <w:tr w:rsidR="00514EB6" w:rsidRPr="00863302" w:rsidTr="00CB536B">
        <w:tc>
          <w:tcPr>
            <w:tcW w:w="3660" w:type="dxa"/>
            <w:shd w:val="clear" w:color="auto" w:fill="auto"/>
          </w:tcPr>
          <w:p w:rsidR="00514EB6" w:rsidRPr="00863302" w:rsidRDefault="00514EB6" w:rsidP="002E6AB5">
            <w:pPr>
              <w:rPr>
                <w:rFonts w:ascii="Arial" w:hAnsi="Arial" w:cs="Arial"/>
                <w:b/>
                <w:bCs/>
                <w:sz w:val="22"/>
                <w:szCs w:val="22"/>
              </w:rPr>
            </w:pPr>
            <w:r w:rsidRPr="00863302">
              <w:rPr>
                <w:rFonts w:ascii="Arial" w:hAnsi="Arial" w:cs="Arial"/>
                <w:b/>
                <w:bCs/>
                <w:sz w:val="22"/>
                <w:szCs w:val="22"/>
              </w:rPr>
              <w:t>Voor akkoord</w:t>
            </w:r>
          </w:p>
          <w:p w:rsidR="00514EB6" w:rsidRPr="00863302" w:rsidRDefault="00514EB6" w:rsidP="002E6AB5">
            <w:pPr>
              <w:rPr>
                <w:rFonts w:ascii="Arial" w:hAnsi="Arial" w:cs="Arial"/>
                <w:sz w:val="22"/>
                <w:szCs w:val="22"/>
              </w:rPr>
            </w:pPr>
            <w:r w:rsidRPr="00863302">
              <w:rPr>
                <w:rFonts w:ascii="Arial" w:hAnsi="Arial" w:cs="Arial"/>
                <w:sz w:val="22"/>
                <w:szCs w:val="22"/>
              </w:rPr>
              <w:t xml:space="preserve">Datum: </w:t>
            </w:r>
          </w:p>
        </w:tc>
        <w:tc>
          <w:tcPr>
            <w:tcW w:w="5696" w:type="dxa"/>
            <w:shd w:val="clear" w:color="auto" w:fill="auto"/>
          </w:tcPr>
          <w:p w:rsidR="00514EB6" w:rsidRPr="00863302" w:rsidRDefault="00514EB6" w:rsidP="00514EB6">
            <w:pPr>
              <w:pStyle w:val="Inhoudtabel"/>
              <w:rPr>
                <w:rFonts w:ascii="Arial" w:hAnsi="Arial" w:cs="Arial"/>
                <w:sz w:val="16"/>
                <w:szCs w:val="16"/>
              </w:rPr>
            </w:pPr>
            <w:r w:rsidRPr="00863302">
              <w:rPr>
                <w:rFonts w:ascii="Arial" w:hAnsi="Arial" w:cs="Arial"/>
                <w:sz w:val="22"/>
                <w:szCs w:val="22"/>
              </w:rPr>
              <w:t>Handtekening:</w:t>
            </w:r>
          </w:p>
          <w:p w:rsidR="00514EB6" w:rsidRPr="00863302" w:rsidRDefault="00514EB6" w:rsidP="00514EB6">
            <w:pPr>
              <w:rPr>
                <w:rFonts w:ascii="Arial" w:hAnsi="Arial" w:cs="Arial"/>
                <w:sz w:val="16"/>
                <w:szCs w:val="16"/>
              </w:rPr>
            </w:pPr>
            <w:r w:rsidRPr="00863302">
              <w:rPr>
                <w:rFonts w:ascii="Arial" w:hAnsi="Arial" w:cs="Arial"/>
                <w:sz w:val="16"/>
                <w:szCs w:val="16"/>
              </w:rPr>
              <w:t>(bij minderjarige, handtekening ouder of voogd)</w:t>
            </w:r>
          </w:p>
          <w:p w:rsidR="00514EB6" w:rsidRPr="00863302" w:rsidRDefault="00514EB6" w:rsidP="00514EB6">
            <w:pPr>
              <w:rPr>
                <w:rFonts w:ascii="Arial" w:hAnsi="Arial" w:cs="Arial"/>
                <w:sz w:val="16"/>
                <w:szCs w:val="16"/>
              </w:rPr>
            </w:pPr>
          </w:p>
          <w:p w:rsidR="00514EB6" w:rsidRPr="00863302" w:rsidRDefault="00514EB6" w:rsidP="00514EB6">
            <w:pPr>
              <w:rPr>
                <w:rFonts w:ascii="Arial" w:hAnsi="Arial" w:cs="Arial"/>
                <w:sz w:val="16"/>
                <w:szCs w:val="16"/>
              </w:rPr>
            </w:pPr>
          </w:p>
          <w:p w:rsidR="00514EB6" w:rsidRPr="00863302" w:rsidRDefault="00514EB6" w:rsidP="00514EB6">
            <w:pPr>
              <w:rPr>
                <w:rFonts w:ascii="Arial" w:hAnsi="Arial" w:cs="Arial"/>
                <w:sz w:val="16"/>
                <w:szCs w:val="16"/>
              </w:rPr>
            </w:pPr>
          </w:p>
          <w:p w:rsidR="00514EB6" w:rsidRPr="00863302" w:rsidRDefault="00514EB6" w:rsidP="00514EB6">
            <w:pPr>
              <w:rPr>
                <w:rFonts w:ascii="Arial" w:hAnsi="Arial" w:cs="Arial"/>
                <w:sz w:val="22"/>
                <w:szCs w:val="22"/>
              </w:rPr>
            </w:pPr>
          </w:p>
          <w:p w:rsidR="00514EB6" w:rsidRPr="00863302" w:rsidRDefault="00514EB6" w:rsidP="002E6AB5">
            <w:pPr>
              <w:rPr>
                <w:rFonts w:ascii="Arial" w:hAnsi="Arial" w:cs="Arial"/>
                <w:sz w:val="22"/>
                <w:szCs w:val="22"/>
              </w:rPr>
            </w:pPr>
          </w:p>
        </w:tc>
      </w:tr>
    </w:tbl>
    <w:p w:rsidR="00863302" w:rsidRDefault="00863302">
      <w:pPr>
        <w:rPr>
          <w:rFonts w:ascii="Arial" w:hAnsi="Arial" w:cs="Arial"/>
          <w:sz w:val="20"/>
          <w:szCs w:val="20"/>
        </w:rPr>
      </w:pPr>
    </w:p>
    <w:p w:rsidR="00411581" w:rsidRDefault="00411581">
      <w:pPr>
        <w:rPr>
          <w:rFonts w:ascii="Arial" w:hAnsi="Arial" w:cs="Arial"/>
          <w:sz w:val="20"/>
          <w:szCs w:val="20"/>
        </w:rPr>
      </w:pPr>
    </w:p>
    <w:p w:rsidR="00411581" w:rsidRDefault="00411581">
      <w:pPr>
        <w:rPr>
          <w:rFonts w:ascii="Arial" w:hAnsi="Arial" w:cs="Arial"/>
          <w:sz w:val="20"/>
          <w:szCs w:val="20"/>
        </w:rPr>
      </w:pPr>
    </w:p>
    <w:p w:rsidR="00411581" w:rsidRDefault="00411581">
      <w:pPr>
        <w:rPr>
          <w:rFonts w:ascii="Arial" w:hAnsi="Arial" w:cs="Arial"/>
          <w:sz w:val="20"/>
          <w:szCs w:val="20"/>
        </w:rPr>
      </w:pPr>
    </w:p>
    <w:p w:rsidR="00411581" w:rsidRDefault="00411581">
      <w:pPr>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3090"/>
        <w:gridCol w:w="312"/>
        <w:gridCol w:w="4962"/>
      </w:tblGrid>
      <w:tr w:rsidR="00515C2F" w:rsidRPr="00766412" w:rsidTr="00411581">
        <w:tc>
          <w:tcPr>
            <w:tcW w:w="3090" w:type="dxa"/>
            <w:shd w:val="clear" w:color="auto" w:fill="auto"/>
          </w:tcPr>
          <w:p w:rsidR="00444CE7" w:rsidRDefault="00411581">
            <w:pPr>
              <w:pStyle w:val="Inhoudtabel"/>
              <w:snapToGrid w:val="0"/>
              <w:rPr>
                <w:rFonts w:ascii="Arial" w:hAnsi="Arial" w:cs="Arial"/>
                <w:b/>
                <w:bCs/>
              </w:rPr>
            </w:pPr>
            <w:r>
              <w:rPr>
                <w:rFonts w:ascii="Arial" w:hAnsi="Arial" w:cs="Arial"/>
                <w:b/>
                <w:bCs/>
              </w:rPr>
              <w:t xml:space="preserve">       </w:t>
            </w:r>
            <w:r w:rsidR="002674F5">
              <w:rPr>
                <w:rFonts w:ascii="Arial" w:hAnsi="Arial" w:cs="Arial"/>
                <w:b/>
                <w:bCs/>
                <w:noProof/>
              </w:rPr>
              <w:drawing>
                <wp:inline distT="0" distB="0" distL="0" distR="0">
                  <wp:extent cx="1158240" cy="11582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p w:rsidR="00444CE7" w:rsidRPr="00766412" w:rsidRDefault="00444CE7">
            <w:pPr>
              <w:pStyle w:val="Inhoudtabel"/>
              <w:snapToGrid w:val="0"/>
              <w:rPr>
                <w:rFonts w:ascii="Arial" w:hAnsi="Arial" w:cs="Arial"/>
              </w:rPr>
            </w:pPr>
          </w:p>
        </w:tc>
        <w:tc>
          <w:tcPr>
            <w:tcW w:w="312" w:type="dxa"/>
            <w:shd w:val="clear" w:color="auto" w:fill="auto"/>
          </w:tcPr>
          <w:p w:rsidR="00515C2F" w:rsidRPr="00766412" w:rsidRDefault="00515C2F">
            <w:pPr>
              <w:pStyle w:val="Inhoudtabel"/>
              <w:snapToGrid w:val="0"/>
              <w:jc w:val="center"/>
              <w:rPr>
                <w:rFonts w:ascii="Arial" w:hAnsi="Arial" w:cs="Arial"/>
                <w:sz w:val="22"/>
                <w:szCs w:val="22"/>
              </w:rPr>
            </w:pPr>
          </w:p>
        </w:tc>
        <w:tc>
          <w:tcPr>
            <w:tcW w:w="4962" w:type="dxa"/>
            <w:shd w:val="clear" w:color="auto" w:fill="auto"/>
          </w:tcPr>
          <w:p w:rsidR="00444CE7" w:rsidRDefault="00444CE7">
            <w:pPr>
              <w:rPr>
                <w:rFonts w:ascii="Arial" w:hAnsi="Arial" w:cs="Arial"/>
                <w:sz w:val="22"/>
                <w:szCs w:val="22"/>
              </w:rPr>
            </w:pPr>
          </w:p>
          <w:p w:rsidR="00444CE7" w:rsidRDefault="00444CE7">
            <w:pPr>
              <w:rPr>
                <w:rFonts w:ascii="Arial" w:hAnsi="Arial" w:cs="Arial"/>
                <w:sz w:val="22"/>
                <w:szCs w:val="22"/>
              </w:rPr>
            </w:pPr>
          </w:p>
          <w:p w:rsidR="00732119" w:rsidRDefault="00732119" w:rsidP="00411581">
            <w:pPr>
              <w:rPr>
                <w:rFonts w:ascii="Arial" w:hAnsi="Arial" w:cs="Arial"/>
                <w:sz w:val="22"/>
                <w:szCs w:val="22"/>
              </w:rPr>
            </w:pPr>
          </w:p>
          <w:p w:rsidR="00444CE7" w:rsidRDefault="00411581" w:rsidP="00411581">
            <w:pPr>
              <w:rPr>
                <w:rFonts w:ascii="Arial" w:hAnsi="Arial" w:cs="Arial"/>
                <w:b/>
                <w:bCs/>
                <w:sz w:val="32"/>
                <w:szCs w:val="32"/>
              </w:rPr>
            </w:pPr>
            <w:r>
              <w:rPr>
                <w:rFonts w:ascii="Arial" w:hAnsi="Arial" w:cs="Arial"/>
                <w:b/>
                <w:bCs/>
                <w:sz w:val="32"/>
                <w:szCs w:val="32"/>
              </w:rPr>
              <w:t>CL</w:t>
            </w:r>
            <w:r w:rsidR="00444CE7">
              <w:rPr>
                <w:rFonts w:ascii="Arial" w:hAnsi="Arial" w:cs="Arial"/>
                <w:b/>
                <w:bCs/>
                <w:sz w:val="32"/>
                <w:szCs w:val="32"/>
              </w:rPr>
              <w:t>UBSPELREGELS</w:t>
            </w:r>
            <w:r>
              <w:rPr>
                <w:rFonts w:ascii="Arial" w:hAnsi="Arial" w:cs="Arial"/>
                <w:b/>
                <w:bCs/>
                <w:sz w:val="32"/>
                <w:szCs w:val="32"/>
              </w:rPr>
              <w:t xml:space="preserve"> RED LIONS</w:t>
            </w:r>
          </w:p>
          <w:p w:rsidR="00444CE7" w:rsidRPr="00766412" w:rsidRDefault="00444CE7" w:rsidP="00444CE7">
            <w:pPr>
              <w:rPr>
                <w:rFonts w:ascii="Arial" w:hAnsi="Arial" w:cs="Arial"/>
                <w:sz w:val="22"/>
                <w:szCs w:val="22"/>
              </w:rPr>
            </w:pPr>
          </w:p>
          <w:p w:rsidR="00515C2F" w:rsidRPr="00766412" w:rsidRDefault="00515C2F">
            <w:pPr>
              <w:rPr>
                <w:rFonts w:ascii="Arial" w:hAnsi="Arial" w:cs="Arial"/>
              </w:rPr>
            </w:pPr>
          </w:p>
        </w:tc>
      </w:tr>
    </w:tbl>
    <w:p w:rsidR="00444CE7" w:rsidRDefault="00444CE7">
      <w:pPr>
        <w:rPr>
          <w:rFonts w:ascii="Arial" w:hAnsi="Arial" w:cs="Arial"/>
          <w:sz w:val="22"/>
          <w:szCs w:val="22"/>
        </w:rPr>
      </w:pP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Een contributiejaar loopt gelijk aan een kalenderjaar.</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Ieder ingeschreven spelend lid is verplicht jaarlijks de contributie te betalen.</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De contributie wordt ieder jaar opnieuw vastgesteld door de Algemene Ledenvergadering.</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De contributie dient minimaal voor 1 juli te zijn betaald.</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Niet tijdig betalen van de contributie betekent niet spelen.</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 xml:space="preserve">Vragen m.b.t. het betalen van de contributie kunnen worden gesteld aan de penningmeester per e-mail: </w:t>
      </w:r>
      <w:hyperlink r:id="rId9" w:history="1">
        <w:r w:rsidRPr="00766412">
          <w:rPr>
            <w:rStyle w:val="Hyperlink"/>
            <w:rFonts w:ascii="Arial" w:hAnsi="Arial" w:cs="Arial"/>
            <w:sz w:val="22"/>
            <w:szCs w:val="22"/>
          </w:rPr>
          <w:t>penningmeester@redlions.nl</w:t>
        </w:r>
      </w:hyperlink>
      <w:r w:rsidRPr="00766412">
        <w:rPr>
          <w:rFonts w:ascii="Arial" w:hAnsi="Arial" w:cs="Arial"/>
          <w:sz w:val="22"/>
          <w:szCs w:val="22"/>
        </w:rPr>
        <w:t>.</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Het (IBAN)bankrekeningnummer van Red Lions is NL37 INGB 0002348500.</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Red Lions behoudt zich het recht voor een lid dat zijn contributie niet betaalt als wanbetaler bij de KNBSB op te geven. Het betreffende lid zal door de vereniging worden geroyeerd.</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 xml:space="preserve">Van alle leden </w:t>
      </w:r>
      <w:r w:rsidR="00F42341">
        <w:rPr>
          <w:rFonts w:ascii="Arial" w:hAnsi="Arial" w:cs="Arial"/>
          <w:sz w:val="22"/>
          <w:szCs w:val="22"/>
        </w:rPr>
        <w:t xml:space="preserve">van Red Lions </w:t>
      </w:r>
      <w:r w:rsidRPr="00766412">
        <w:rPr>
          <w:rFonts w:ascii="Arial" w:hAnsi="Arial" w:cs="Arial"/>
          <w:sz w:val="22"/>
          <w:szCs w:val="22"/>
        </w:rPr>
        <w:t xml:space="preserve">wordt verwacht dat zij tijdens de wedstrijden in het </w:t>
      </w:r>
      <w:r w:rsidR="00F42341">
        <w:rPr>
          <w:rFonts w:ascii="Arial" w:hAnsi="Arial" w:cs="Arial"/>
          <w:sz w:val="22"/>
          <w:szCs w:val="22"/>
        </w:rPr>
        <w:t xml:space="preserve">voorgeschreven </w:t>
      </w:r>
      <w:r w:rsidRPr="00766412">
        <w:rPr>
          <w:rFonts w:ascii="Arial" w:hAnsi="Arial" w:cs="Arial"/>
          <w:sz w:val="22"/>
          <w:szCs w:val="22"/>
        </w:rPr>
        <w:t>Red Lions tenue spelen.</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Van alle leden van Red Lions wordt verwacht dat zij na gebruik het veld, kleedkamer(s) en/of de kantine gezamenlijk netjes opgeruimd achterlaten.</w:t>
      </w:r>
    </w:p>
    <w:p w:rsidR="00515C2F" w:rsidRPr="00766412" w:rsidRDefault="00515C2F">
      <w:pPr>
        <w:numPr>
          <w:ilvl w:val="0"/>
          <w:numId w:val="1"/>
        </w:numPr>
        <w:rPr>
          <w:rFonts w:ascii="Arial" w:hAnsi="Arial" w:cs="Arial"/>
          <w:sz w:val="22"/>
          <w:szCs w:val="22"/>
        </w:rPr>
      </w:pPr>
      <w:r w:rsidRPr="00766412">
        <w:rPr>
          <w:rFonts w:ascii="Arial" w:hAnsi="Arial" w:cs="Arial"/>
          <w:sz w:val="22"/>
          <w:szCs w:val="22"/>
        </w:rPr>
        <w:t>Van alle leden van Red Lions van 16 jaar en ouder wordt verwacht dat zij kantinediensten draaien tijdens thuiswedstrijden of dat zij optreden als scheidsrechter bij thuiswedstrijd. Ouders van jeugdleden nemen de kantinediensten en scheidrechters beurten over van de jeugdleden. Meer informatie over het draaien van kantinediensten is terug te vinden in het kantineprotocol dat achter de bar in de kantine hangt.</w:t>
      </w:r>
    </w:p>
    <w:p w:rsidR="00F42341" w:rsidRDefault="00515C2F">
      <w:pPr>
        <w:numPr>
          <w:ilvl w:val="0"/>
          <w:numId w:val="1"/>
        </w:numPr>
        <w:rPr>
          <w:rFonts w:ascii="Arial" w:hAnsi="Arial" w:cs="Arial"/>
          <w:sz w:val="22"/>
          <w:szCs w:val="22"/>
        </w:rPr>
      </w:pPr>
      <w:r w:rsidRPr="00766412">
        <w:rPr>
          <w:rFonts w:ascii="Arial" w:hAnsi="Arial" w:cs="Arial"/>
          <w:sz w:val="22"/>
          <w:szCs w:val="22"/>
        </w:rPr>
        <w:t>Opzegging dien</w:t>
      </w:r>
      <w:r w:rsidR="00F42341">
        <w:rPr>
          <w:rFonts w:ascii="Arial" w:hAnsi="Arial" w:cs="Arial"/>
          <w:sz w:val="22"/>
          <w:szCs w:val="22"/>
        </w:rPr>
        <w:t>t</w:t>
      </w:r>
      <w:r w:rsidRPr="00766412">
        <w:rPr>
          <w:rFonts w:ascii="Arial" w:hAnsi="Arial" w:cs="Arial"/>
          <w:sz w:val="22"/>
          <w:szCs w:val="22"/>
        </w:rPr>
        <w:t xml:space="preserve"> uiterlijk 1 maand voor het einde van het kalenderjaar, </w:t>
      </w:r>
    </w:p>
    <w:p w:rsidR="00515C2F" w:rsidRPr="00766412" w:rsidRDefault="00515C2F" w:rsidP="00F42341">
      <w:pPr>
        <w:ind w:left="720"/>
        <w:rPr>
          <w:rFonts w:ascii="Arial" w:hAnsi="Arial" w:cs="Arial"/>
          <w:sz w:val="22"/>
          <w:szCs w:val="22"/>
        </w:rPr>
      </w:pPr>
      <w:r w:rsidRPr="00766412">
        <w:rPr>
          <w:rFonts w:ascii="Arial" w:hAnsi="Arial" w:cs="Arial"/>
          <w:sz w:val="22"/>
          <w:szCs w:val="22"/>
        </w:rPr>
        <w:t>dus vóór</w:t>
      </w:r>
      <w:r w:rsidR="003658BB">
        <w:rPr>
          <w:rFonts w:ascii="Arial" w:hAnsi="Arial" w:cs="Arial"/>
          <w:sz w:val="22"/>
          <w:szCs w:val="22"/>
        </w:rPr>
        <w:t xml:space="preserve"> </w:t>
      </w:r>
      <w:r w:rsidRPr="00766412">
        <w:rPr>
          <w:rFonts w:ascii="Arial" w:hAnsi="Arial" w:cs="Arial"/>
          <w:sz w:val="22"/>
          <w:szCs w:val="22"/>
        </w:rPr>
        <w:t xml:space="preserve">1 december te worden gedaan bij </w:t>
      </w:r>
      <w:r w:rsidR="00766412">
        <w:rPr>
          <w:rFonts w:ascii="Arial" w:hAnsi="Arial" w:cs="Arial"/>
          <w:sz w:val="22"/>
          <w:szCs w:val="22"/>
        </w:rPr>
        <w:t>de secretaris</w:t>
      </w:r>
      <w:r w:rsidRPr="00766412">
        <w:rPr>
          <w:rFonts w:ascii="Arial" w:hAnsi="Arial" w:cs="Arial"/>
          <w:sz w:val="22"/>
          <w:szCs w:val="22"/>
        </w:rPr>
        <w:t>. Dit kan per e-mail</w:t>
      </w:r>
      <w:r w:rsidR="00F42341">
        <w:rPr>
          <w:rFonts w:ascii="Arial" w:hAnsi="Arial" w:cs="Arial"/>
          <w:sz w:val="22"/>
          <w:szCs w:val="22"/>
        </w:rPr>
        <w:t xml:space="preserve">: </w:t>
      </w:r>
      <w:hyperlink r:id="rId10" w:history="1">
        <w:r w:rsidR="00F42341" w:rsidRPr="00A50620">
          <w:rPr>
            <w:rStyle w:val="Hyperlink"/>
            <w:rFonts w:ascii="Arial" w:hAnsi="Arial" w:cs="Arial"/>
            <w:sz w:val="22"/>
            <w:szCs w:val="22"/>
            <w:lang w:val="nl-NL" w:eastAsia="hi-IN" w:bidi="hi-IN"/>
          </w:rPr>
          <w:t>secretaris@redlions.nl</w:t>
        </w:r>
      </w:hyperlink>
      <w:r w:rsidR="00F42341">
        <w:rPr>
          <w:rFonts w:ascii="Arial" w:hAnsi="Arial" w:cs="Arial"/>
          <w:sz w:val="22"/>
          <w:szCs w:val="22"/>
        </w:rPr>
        <w:t>. De uitschrijving is definitief na bevestiging van de secretaris.</w:t>
      </w:r>
    </w:p>
    <w:p w:rsidR="00515C2F" w:rsidRPr="00444CE7" w:rsidRDefault="00515C2F">
      <w:pPr>
        <w:numPr>
          <w:ilvl w:val="0"/>
          <w:numId w:val="1"/>
        </w:numPr>
        <w:rPr>
          <w:rFonts w:ascii="Arial" w:hAnsi="Arial" w:cs="Arial"/>
          <w:sz w:val="22"/>
          <w:szCs w:val="22"/>
        </w:rPr>
      </w:pPr>
      <w:r w:rsidRPr="00444CE7">
        <w:rPr>
          <w:rFonts w:ascii="Arial" w:hAnsi="Arial" w:cs="Arial"/>
          <w:sz w:val="22"/>
          <w:szCs w:val="22"/>
        </w:rPr>
        <w:t xml:space="preserve">Bij niet tijdig opzeggen, is het lid minimaal de helft van de contributie verschuldigd. </w:t>
      </w:r>
    </w:p>
    <w:p w:rsidR="00444CE7" w:rsidRDefault="00444CE7" w:rsidP="00444CE7">
      <w:pPr>
        <w:rPr>
          <w:rFonts w:ascii="Verdana" w:hAnsi="Verdana" w:cs="Verdana"/>
          <w:sz w:val="20"/>
          <w:szCs w:val="20"/>
        </w:rPr>
      </w:pPr>
    </w:p>
    <w:p w:rsidR="00444CE7" w:rsidRDefault="00444CE7" w:rsidP="00444CE7">
      <w:pPr>
        <w:rPr>
          <w:rFonts w:ascii="Verdana" w:hAnsi="Verdana" w:cs="Verdana"/>
          <w:sz w:val="20"/>
          <w:szCs w:val="20"/>
        </w:rPr>
      </w:pPr>
    </w:p>
    <w:p w:rsidR="00444CE7" w:rsidRDefault="00444CE7" w:rsidP="00444CE7">
      <w:pPr>
        <w:rPr>
          <w:rFonts w:ascii="Verdana" w:hAnsi="Verdana" w:cs="Verdana"/>
          <w:sz w:val="20"/>
          <w:szCs w:val="20"/>
        </w:rPr>
      </w:pPr>
    </w:p>
    <w:p w:rsidR="00444CE7" w:rsidRDefault="00444CE7" w:rsidP="00444CE7"/>
    <w:p w:rsidR="00444CE7" w:rsidRDefault="00444CE7" w:rsidP="00444CE7">
      <w:pPr>
        <w:rPr>
          <w:rFonts w:ascii="Arial" w:hAnsi="Arial" w:cs="Arial"/>
          <w:sz w:val="22"/>
          <w:szCs w:val="22"/>
        </w:rPr>
      </w:pPr>
    </w:p>
    <w:p w:rsidR="00444CE7" w:rsidRDefault="00444CE7" w:rsidP="00444CE7">
      <w:pPr>
        <w:rPr>
          <w:rFonts w:ascii="Arial" w:hAnsi="Arial" w:cs="Arial"/>
          <w:sz w:val="22"/>
          <w:szCs w:val="22"/>
        </w:rPr>
      </w:pPr>
    </w:p>
    <w:p w:rsidR="00444CE7" w:rsidRDefault="00444CE7" w:rsidP="00444CE7">
      <w:pPr>
        <w:rPr>
          <w:rFonts w:ascii="Arial" w:hAnsi="Arial" w:cs="Arial"/>
          <w:sz w:val="22"/>
          <w:szCs w:val="22"/>
        </w:rPr>
      </w:pPr>
    </w:p>
    <w:p w:rsidR="00444CE7" w:rsidRDefault="00444CE7" w:rsidP="00444CE7">
      <w:pPr>
        <w:rPr>
          <w:rFonts w:ascii="Arial" w:hAnsi="Arial" w:cs="Arial"/>
        </w:rPr>
      </w:pPr>
    </w:p>
    <w:p w:rsidR="00444CE7" w:rsidRDefault="00444CE7" w:rsidP="00444CE7">
      <w:pPr>
        <w:rPr>
          <w:rFonts w:ascii="Arial" w:hAnsi="Arial" w:cs="Arial"/>
        </w:rPr>
      </w:pPr>
    </w:p>
    <w:p w:rsidR="00444CE7" w:rsidRDefault="00444CE7" w:rsidP="00444CE7">
      <w:pPr>
        <w:rPr>
          <w:rFonts w:ascii="Arial" w:hAnsi="Arial" w:cs="Arial"/>
        </w:rPr>
      </w:pPr>
    </w:p>
    <w:p w:rsidR="00444CE7" w:rsidRDefault="00444CE7" w:rsidP="00444CE7">
      <w:pPr>
        <w:rPr>
          <w:rFonts w:ascii="Arial" w:hAnsi="Arial" w:cs="Arial"/>
        </w:rPr>
      </w:pPr>
    </w:p>
    <w:p w:rsidR="00444CE7" w:rsidRPr="00444CE7" w:rsidRDefault="00444CE7" w:rsidP="00444CE7">
      <w:pPr>
        <w:rPr>
          <w:rFonts w:ascii="Arial" w:hAnsi="Arial" w:cs="Arial"/>
        </w:rPr>
      </w:pPr>
    </w:p>
    <w:p w:rsidR="00444CE7" w:rsidRDefault="00444CE7" w:rsidP="00444CE7">
      <w:r>
        <w:t xml:space="preserve">                                                                                                                      </w:t>
      </w:r>
    </w:p>
    <w:sectPr w:rsidR="00444CE7" w:rsidSect="003658BB">
      <w:pgSz w:w="11906" w:h="16838"/>
      <w:pgMar w:top="993" w:right="1841" w:bottom="142" w:left="993"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28336251">
    <w:abstractNumId w:val="0"/>
  </w:num>
  <w:num w:numId="2" w16cid:durableId="167544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12"/>
    <w:rsid w:val="001663D5"/>
    <w:rsid w:val="002674F5"/>
    <w:rsid w:val="002E6AB5"/>
    <w:rsid w:val="003658BB"/>
    <w:rsid w:val="00411581"/>
    <w:rsid w:val="0041451C"/>
    <w:rsid w:val="00444CE7"/>
    <w:rsid w:val="00514EB6"/>
    <w:rsid w:val="00515C2F"/>
    <w:rsid w:val="00566E12"/>
    <w:rsid w:val="0070405A"/>
    <w:rsid w:val="00732119"/>
    <w:rsid w:val="00766412"/>
    <w:rsid w:val="00863302"/>
    <w:rsid w:val="008D1098"/>
    <w:rsid w:val="00A776DE"/>
    <w:rsid w:val="00B42A78"/>
    <w:rsid w:val="00CB536B"/>
    <w:rsid w:val="00F0159C"/>
    <w:rsid w:val="00F42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4147C23-E0A7-40FB-81B4-B540EFBA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OpenSymbol"/>
      <w:sz w:val="20"/>
      <w:szCs w:val="20"/>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lang/>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Koptekst">
    <w:name w:val="header"/>
    <w:basedOn w:val="Standaard"/>
    <w:pPr>
      <w:suppressLineNumbers/>
      <w:tabs>
        <w:tab w:val="center" w:pos="4819"/>
        <w:tab w:val="right" w:pos="9638"/>
      </w:tabs>
    </w:pPr>
  </w:style>
  <w:style w:type="character" w:styleId="Onopgelostemelding">
    <w:name w:val="Unresolved Mention"/>
    <w:uiPriority w:val="99"/>
    <w:semiHidden/>
    <w:unhideWhenUsed/>
    <w:rsid w:val="00444CE7"/>
    <w:rPr>
      <w:color w:val="605E5C"/>
      <w:shd w:val="clear" w:color="auto" w:fill="E1DFDD"/>
    </w:rPr>
  </w:style>
  <w:style w:type="table" w:styleId="Tabelraster">
    <w:name w:val="Table Grid"/>
    <w:basedOn w:val="Standaardtabel"/>
    <w:uiPriority w:val="39"/>
    <w:rsid w:val="002E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edlion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redlions.n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cretaris@redlions.nl" TargetMode="External"/><Relationship Id="rId4" Type="http://schemas.openxmlformats.org/officeDocument/2006/relationships/webSettings" Target="webSettings.xml"/><Relationship Id="rId9" Type="http://schemas.openxmlformats.org/officeDocument/2006/relationships/hyperlink" Target="mailto:penningmeester@redlion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Links>
    <vt:vector size="24" baseType="variant">
      <vt:variant>
        <vt:i4>2359319</vt:i4>
      </vt:variant>
      <vt:variant>
        <vt:i4>9</vt:i4>
      </vt:variant>
      <vt:variant>
        <vt:i4>0</vt:i4>
      </vt:variant>
      <vt:variant>
        <vt:i4>5</vt:i4>
      </vt:variant>
      <vt:variant>
        <vt:lpwstr>mailto:secretaris@redlions.nl</vt:lpwstr>
      </vt:variant>
      <vt:variant>
        <vt:lpwstr/>
      </vt:variant>
      <vt:variant>
        <vt:i4>3801118</vt:i4>
      </vt:variant>
      <vt:variant>
        <vt:i4>6</vt:i4>
      </vt:variant>
      <vt:variant>
        <vt:i4>0</vt:i4>
      </vt:variant>
      <vt:variant>
        <vt:i4>5</vt:i4>
      </vt:variant>
      <vt:variant>
        <vt:lpwstr>mailto:penningmeester@redlions.nl</vt:lpwstr>
      </vt:variant>
      <vt:variant>
        <vt:lpwstr/>
      </vt:variant>
      <vt:variant>
        <vt:i4>7864363</vt:i4>
      </vt:variant>
      <vt:variant>
        <vt:i4>3</vt:i4>
      </vt:variant>
      <vt:variant>
        <vt:i4>0</vt:i4>
      </vt:variant>
      <vt:variant>
        <vt:i4>5</vt:i4>
      </vt:variant>
      <vt:variant>
        <vt:lpwstr>http://www.redlions.nl/</vt:lpwstr>
      </vt:variant>
      <vt:variant>
        <vt:lpwstr/>
      </vt:variant>
      <vt:variant>
        <vt:i4>2359319</vt:i4>
      </vt:variant>
      <vt:variant>
        <vt:i4>0</vt:i4>
      </vt:variant>
      <vt:variant>
        <vt:i4>0</vt:i4>
      </vt:variant>
      <vt:variant>
        <vt:i4>5</vt:i4>
      </vt:variant>
      <vt:variant>
        <vt:lpwstr>mailto:secretaris@redlions.nl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Boer</dc:creator>
  <cp:keywords/>
  <cp:lastModifiedBy>Winnie Boer</cp:lastModifiedBy>
  <cp:revision>3</cp:revision>
  <cp:lastPrinted>1601-01-01T00:00:00Z</cp:lastPrinted>
  <dcterms:created xsi:type="dcterms:W3CDTF">2023-01-18T10:36:00Z</dcterms:created>
  <dcterms:modified xsi:type="dcterms:W3CDTF">2023-01-18T10:37:00Z</dcterms:modified>
</cp:coreProperties>
</file>